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B5" w:rsidRPr="002921B5" w:rsidRDefault="002921B5" w:rsidP="002921B5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921B5">
        <w:rPr>
          <w:rFonts w:ascii="Times New Roman" w:hAnsi="Times New Roman" w:cs="Times New Roman"/>
          <w:lang w:val="uk-UA"/>
        </w:rPr>
        <w:t>Повідомлення  про проведення річних загальних зборів акціонерів</w:t>
      </w:r>
    </w:p>
    <w:p w:rsidR="002921B5" w:rsidRPr="002921B5" w:rsidRDefault="002921B5" w:rsidP="002921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2921B5">
        <w:rPr>
          <w:rFonts w:ascii="Times New Roman" w:hAnsi="Times New Roman" w:cs="Times New Roman"/>
          <w:b/>
          <w:bCs/>
          <w:lang w:val="uk-UA"/>
        </w:rPr>
        <w:t>Шановний акціонере !</w:t>
      </w:r>
    </w:p>
    <w:p w:rsidR="002921B5" w:rsidRPr="002921B5" w:rsidRDefault="002921B5" w:rsidP="002921B5">
      <w:pPr>
        <w:pStyle w:val="9"/>
        <w:keepNext w:val="0"/>
        <w:rPr>
          <w:caps/>
          <w:sz w:val="22"/>
          <w:szCs w:val="22"/>
          <w:lang w:val="uk-UA"/>
        </w:rPr>
      </w:pPr>
      <w:r w:rsidRPr="002921B5">
        <w:rPr>
          <w:caps/>
          <w:sz w:val="22"/>
          <w:szCs w:val="22"/>
          <w:lang w:val="uk-UA"/>
        </w:rPr>
        <w:t>приватне акціонерне товариство</w:t>
      </w:r>
    </w:p>
    <w:p w:rsidR="002921B5" w:rsidRPr="002921B5" w:rsidRDefault="002921B5" w:rsidP="002921B5">
      <w:pPr>
        <w:pStyle w:val="9"/>
        <w:keepNext w:val="0"/>
        <w:rPr>
          <w:sz w:val="22"/>
          <w:szCs w:val="22"/>
          <w:lang w:val="uk-UA"/>
        </w:rPr>
      </w:pPr>
      <w:r w:rsidRPr="002921B5">
        <w:rPr>
          <w:sz w:val="22"/>
          <w:szCs w:val="22"/>
          <w:lang w:val="uk-UA"/>
        </w:rPr>
        <w:t>"</w:t>
      </w:r>
      <w:r w:rsidRPr="002921B5">
        <w:rPr>
          <w:caps/>
          <w:sz w:val="22"/>
          <w:szCs w:val="22"/>
          <w:lang w:val="uk-UA"/>
        </w:rPr>
        <w:t>МАРМУРОВИЙ КАР'ЄР "ТРИБУШАНИ"</w:t>
      </w:r>
    </w:p>
    <w:p w:rsidR="002921B5" w:rsidRPr="002921B5" w:rsidRDefault="002921B5" w:rsidP="002921B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>(код за ЄДРПОУ 00292557</w:t>
      </w:r>
      <w:r w:rsidRPr="002921B5">
        <w:rPr>
          <w:rFonts w:ascii="Times New Roman" w:hAnsi="Times New Roman" w:cs="Times New Roman"/>
          <w:b/>
          <w:caps/>
          <w:lang w:val="uk-UA"/>
        </w:rPr>
        <w:t>)</w:t>
      </w:r>
    </w:p>
    <w:p w:rsidR="002921B5" w:rsidRPr="002921B5" w:rsidRDefault="002921B5" w:rsidP="002921B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>повідомляє, що річні  Загальні збори акціонерів Товариства</w:t>
      </w:r>
    </w:p>
    <w:p w:rsidR="002921B5" w:rsidRPr="002921B5" w:rsidRDefault="002921B5" w:rsidP="002921B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>відбудуться "28" квітня 2017 р. о 11 год. 00 хв.</w:t>
      </w:r>
    </w:p>
    <w:p w:rsidR="002921B5" w:rsidRPr="002921B5" w:rsidRDefault="002921B5" w:rsidP="002921B5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>за місцезнаходженням Товариства:</w:t>
      </w:r>
    </w:p>
    <w:p w:rsidR="002921B5" w:rsidRPr="002921B5" w:rsidRDefault="002921B5" w:rsidP="002921B5">
      <w:pPr>
        <w:pStyle w:val="a3"/>
        <w:keepNext w:val="0"/>
        <w:widowControl w:val="0"/>
        <w:jc w:val="center"/>
        <w:rPr>
          <w:sz w:val="22"/>
          <w:szCs w:val="22"/>
          <w:lang w:val="uk-UA"/>
        </w:rPr>
      </w:pPr>
      <w:r w:rsidRPr="002921B5">
        <w:rPr>
          <w:sz w:val="22"/>
          <w:szCs w:val="22"/>
          <w:lang w:val="uk-UA"/>
        </w:rPr>
        <w:t xml:space="preserve">вул. Довбуша, буд.34, с. Ділове, </w:t>
      </w:r>
      <w:proofErr w:type="spellStart"/>
      <w:r w:rsidRPr="002921B5">
        <w:rPr>
          <w:sz w:val="22"/>
          <w:szCs w:val="22"/>
          <w:lang w:val="uk-UA"/>
        </w:rPr>
        <w:t>Рахівський</w:t>
      </w:r>
      <w:proofErr w:type="spellEnd"/>
      <w:r w:rsidRPr="002921B5">
        <w:rPr>
          <w:sz w:val="22"/>
          <w:szCs w:val="22"/>
          <w:lang w:val="uk-UA"/>
        </w:rPr>
        <w:t xml:space="preserve"> р-н, Закарпатська область,</w:t>
      </w:r>
    </w:p>
    <w:p w:rsidR="002921B5" w:rsidRPr="002921B5" w:rsidRDefault="002921B5" w:rsidP="002921B5">
      <w:pPr>
        <w:pStyle w:val="a3"/>
        <w:keepNext w:val="0"/>
        <w:widowControl w:val="0"/>
        <w:rPr>
          <w:sz w:val="22"/>
          <w:szCs w:val="22"/>
          <w:lang w:val="uk-UA"/>
        </w:rPr>
      </w:pPr>
      <w:r w:rsidRPr="002921B5">
        <w:rPr>
          <w:sz w:val="22"/>
          <w:szCs w:val="22"/>
          <w:lang w:val="uk-UA"/>
        </w:rPr>
        <w:t>у  адміністративному приміщенні (приміщення актового залу),1-й поверх.</w:t>
      </w:r>
    </w:p>
    <w:p w:rsidR="002921B5" w:rsidRPr="002921B5" w:rsidRDefault="003F3D9D" w:rsidP="002921B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ПРОЕКТ </w:t>
      </w:r>
      <w:r w:rsidR="002921B5" w:rsidRPr="002921B5">
        <w:rPr>
          <w:rFonts w:ascii="Times New Roman" w:hAnsi="Times New Roman" w:cs="Times New Roman"/>
          <w:b/>
          <w:lang w:val="uk-UA"/>
        </w:rPr>
        <w:t>ПОРЯДК</w:t>
      </w:r>
      <w:r>
        <w:rPr>
          <w:rFonts w:ascii="Times New Roman" w:hAnsi="Times New Roman" w:cs="Times New Roman"/>
          <w:b/>
          <w:lang w:val="uk-UA"/>
        </w:rPr>
        <w:t>У</w:t>
      </w:r>
      <w:r w:rsidR="002921B5" w:rsidRPr="002921B5">
        <w:rPr>
          <w:rFonts w:ascii="Times New Roman" w:hAnsi="Times New Roman" w:cs="Times New Roman"/>
          <w:b/>
          <w:lang w:val="uk-UA"/>
        </w:rPr>
        <w:t xml:space="preserve"> ДЕНН</w:t>
      </w:r>
      <w:r>
        <w:rPr>
          <w:rFonts w:ascii="Times New Roman" w:hAnsi="Times New Roman" w:cs="Times New Roman"/>
          <w:b/>
          <w:lang w:val="uk-UA"/>
        </w:rPr>
        <w:t>ОГО</w:t>
      </w:r>
      <w:r w:rsidR="00D95936">
        <w:rPr>
          <w:rFonts w:ascii="Times New Roman" w:hAnsi="Times New Roman" w:cs="Times New Roman"/>
          <w:b/>
          <w:lang w:val="uk-UA"/>
        </w:rPr>
        <w:t>:</w:t>
      </w:r>
    </w:p>
    <w:p w:rsidR="002921B5" w:rsidRPr="002921B5" w:rsidRDefault="002921B5" w:rsidP="002921B5">
      <w:pPr>
        <w:tabs>
          <w:tab w:val="left" w:pos="18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>1.</w:t>
      </w:r>
      <w:r w:rsidRPr="002921B5">
        <w:rPr>
          <w:rFonts w:ascii="Times New Roman" w:hAnsi="Times New Roman" w:cs="Times New Roman"/>
          <w:lang w:val="uk-UA"/>
        </w:rPr>
        <w:t xml:space="preserve"> Обрання  робочих органів та затвердження  регламенту роботи річних загальних зборів акціонерів.</w:t>
      </w:r>
    </w:p>
    <w:p w:rsidR="002921B5" w:rsidRPr="002921B5" w:rsidRDefault="002921B5" w:rsidP="002921B5">
      <w:pPr>
        <w:tabs>
          <w:tab w:val="left" w:pos="36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 xml:space="preserve">2.  </w:t>
      </w:r>
      <w:r w:rsidRPr="002921B5">
        <w:rPr>
          <w:rFonts w:ascii="Times New Roman" w:hAnsi="Times New Roman" w:cs="Times New Roman"/>
          <w:lang w:val="uk-UA"/>
        </w:rPr>
        <w:t>Затвердження річного звіту  Товариства за 2016 рік.</w:t>
      </w:r>
    </w:p>
    <w:p w:rsidR="002921B5" w:rsidRPr="002921B5" w:rsidRDefault="002921B5" w:rsidP="002921B5">
      <w:pPr>
        <w:tabs>
          <w:tab w:val="left" w:pos="36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 xml:space="preserve">3.  </w:t>
      </w:r>
      <w:r w:rsidRPr="002921B5">
        <w:rPr>
          <w:rFonts w:ascii="Times New Roman" w:hAnsi="Times New Roman" w:cs="Times New Roman"/>
          <w:lang w:val="uk-UA"/>
        </w:rPr>
        <w:t>Затвердження порядку розподілу прибутку (покриття збитків) товариства за 2016 рік.</w:t>
      </w:r>
    </w:p>
    <w:p w:rsidR="002921B5" w:rsidRPr="002921B5" w:rsidRDefault="002921B5" w:rsidP="002921B5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 xml:space="preserve">       </w:t>
      </w:r>
      <w:r w:rsidRPr="002921B5">
        <w:rPr>
          <w:rFonts w:ascii="Times New Roman" w:hAnsi="Times New Roman" w:cs="Times New Roman"/>
          <w:b/>
          <w:lang w:val="uk-UA"/>
        </w:rPr>
        <w:t>4.</w:t>
      </w:r>
      <w:r w:rsidRPr="002921B5">
        <w:rPr>
          <w:rFonts w:ascii="Times New Roman" w:hAnsi="Times New Roman" w:cs="Times New Roman"/>
          <w:lang w:val="uk-UA"/>
        </w:rPr>
        <w:t xml:space="preserve">  Звіт директора  про результати фінансово-господарської діяльності товариства у 2016 році.   </w:t>
      </w:r>
    </w:p>
    <w:p w:rsidR="002921B5" w:rsidRPr="002921B5" w:rsidRDefault="002921B5" w:rsidP="002921B5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 xml:space="preserve">      Прийняття рішення  за результатами розгляду звіту директора. </w:t>
      </w:r>
    </w:p>
    <w:p w:rsidR="002921B5" w:rsidRPr="002921B5" w:rsidRDefault="002921B5" w:rsidP="002921B5">
      <w:pPr>
        <w:tabs>
          <w:tab w:val="left" w:pos="360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>5.</w:t>
      </w:r>
      <w:r w:rsidRPr="002921B5">
        <w:rPr>
          <w:rFonts w:ascii="Times New Roman" w:hAnsi="Times New Roman" w:cs="Times New Roman"/>
          <w:lang w:val="uk-UA"/>
        </w:rPr>
        <w:t xml:space="preserve"> Звіт наглядової ради про підсумки роботи за 2016 рік. Прийняття рішення  за результатами розгляду звіту наглядової ради.</w:t>
      </w:r>
    </w:p>
    <w:p w:rsidR="002921B5" w:rsidRPr="002921B5" w:rsidRDefault="002921B5" w:rsidP="002921B5">
      <w:pPr>
        <w:tabs>
          <w:tab w:val="left" w:pos="360"/>
          <w:tab w:val="left" w:pos="9355"/>
        </w:tabs>
        <w:spacing w:after="0" w:line="240" w:lineRule="auto"/>
        <w:ind w:left="360" w:right="567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b/>
          <w:lang w:val="uk-UA"/>
        </w:rPr>
        <w:t>6.</w:t>
      </w:r>
      <w:r w:rsidRPr="002921B5">
        <w:rPr>
          <w:rFonts w:ascii="Times New Roman" w:hAnsi="Times New Roman" w:cs="Times New Roman"/>
          <w:lang w:val="uk-UA"/>
        </w:rPr>
        <w:t xml:space="preserve"> Затвердження основних напрямків діяльності Товариства на 2017 рік.</w:t>
      </w:r>
    </w:p>
    <w:p w:rsidR="002921B5" w:rsidRPr="002921B5" w:rsidRDefault="002921B5" w:rsidP="002921B5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hAnsi="Times New Roman" w:cs="Times New Roman"/>
          <w:spacing w:val="-10"/>
          <w:lang w:val="uk-UA"/>
        </w:rPr>
      </w:pPr>
    </w:p>
    <w:p w:rsidR="002921B5" w:rsidRPr="002921B5" w:rsidRDefault="002921B5" w:rsidP="002921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 xml:space="preserve">      Реєстрація учасників річних Зборів буде проводитися  з 10 год.00 хв. до 10 год.45 хв.  за місцем проведення річних Зборів. Акціонерам необхідно при собі мати документ, що посвідчує особу, представникам акціонерів </w:t>
      </w:r>
      <w:r w:rsidRPr="002921B5">
        <w:rPr>
          <w:rFonts w:ascii="Times New Roman" w:hAnsi="Times New Roman" w:cs="Times New Roman"/>
          <w:lang w:val="uk-UA"/>
        </w:rPr>
        <w:sym w:font="Symbol" w:char="F02D"/>
      </w:r>
      <w:r w:rsidRPr="002921B5">
        <w:rPr>
          <w:rFonts w:ascii="Times New Roman" w:hAnsi="Times New Roman" w:cs="Times New Roman"/>
          <w:lang w:val="uk-UA"/>
        </w:rPr>
        <w:t xml:space="preserve"> додатково довіреність, оформлену належним чином.</w:t>
      </w:r>
    </w:p>
    <w:p w:rsidR="002921B5" w:rsidRPr="002921B5" w:rsidRDefault="002921B5" w:rsidP="002921B5">
      <w:pPr>
        <w:pStyle w:val="a5"/>
        <w:ind w:firstLine="0"/>
        <w:rPr>
          <w:color w:val="auto"/>
          <w:szCs w:val="22"/>
          <w:lang w:val="uk-UA"/>
        </w:rPr>
      </w:pPr>
      <w:r w:rsidRPr="002921B5">
        <w:rPr>
          <w:color w:val="auto"/>
          <w:szCs w:val="22"/>
          <w:lang w:val="uk-UA"/>
        </w:rPr>
        <w:t xml:space="preserve">     Дата складення переліку акціонерів,  які мають право на участь у річних Зборах  </w:t>
      </w:r>
      <w:r w:rsidRPr="002921B5">
        <w:rPr>
          <w:color w:val="auto"/>
          <w:szCs w:val="22"/>
        </w:rPr>
        <w:t>24</w:t>
      </w:r>
      <w:r w:rsidRPr="002921B5">
        <w:rPr>
          <w:color w:val="auto"/>
          <w:szCs w:val="22"/>
          <w:lang w:val="uk-UA"/>
        </w:rPr>
        <w:t>.0</w:t>
      </w:r>
      <w:r w:rsidRPr="002921B5">
        <w:rPr>
          <w:color w:val="auto"/>
          <w:szCs w:val="22"/>
        </w:rPr>
        <w:t>4</w:t>
      </w:r>
      <w:r w:rsidRPr="002921B5">
        <w:rPr>
          <w:color w:val="auto"/>
          <w:szCs w:val="22"/>
          <w:lang w:val="uk-UA"/>
        </w:rPr>
        <w:t>.2017 р.</w:t>
      </w:r>
    </w:p>
    <w:p w:rsidR="002921B5" w:rsidRPr="002921B5" w:rsidRDefault="002921B5" w:rsidP="002921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 xml:space="preserve">     Акціонери  мають можливість ознайомитись з документами, необхідними  для прийняття  рішень з питань порядку денного річних Загальних зборів за місцезнаходженням товариства: вул. Довбуша, буд.34, с. Ділове, </w:t>
      </w:r>
      <w:proofErr w:type="spellStart"/>
      <w:r w:rsidRPr="002921B5">
        <w:rPr>
          <w:rFonts w:ascii="Times New Roman" w:hAnsi="Times New Roman" w:cs="Times New Roman"/>
          <w:lang w:val="uk-UA"/>
        </w:rPr>
        <w:t>Рахівський</w:t>
      </w:r>
      <w:proofErr w:type="spellEnd"/>
      <w:r w:rsidRPr="002921B5">
        <w:rPr>
          <w:rFonts w:ascii="Times New Roman" w:hAnsi="Times New Roman" w:cs="Times New Roman"/>
          <w:lang w:val="uk-UA"/>
        </w:rPr>
        <w:t xml:space="preserve"> р-н, Закарпатська область, 2-й поверх, кабінет  директора  у робочі дні з 15 год. 00 хв. до 17 год.00 хв., </w:t>
      </w:r>
      <w:r w:rsidRPr="002921B5">
        <w:rPr>
          <w:rFonts w:ascii="Times New Roman" w:hAnsi="Times New Roman" w:cs="Times New Roman"/>
        </w:rPr>
        <w:t xml:space="preserve">а в день </w:t>
      </w:r>
      <w:proofErr w:type="spellStart"/>
      <w:r w:rsidRPr="002921B5">
        <w:rPr>
          <w:rFonts w:ascii="Times New Roman" w:hAnsi="Times New Roman" w:cs="Times New Roman"/>
        </w:rPr>
        <w:t>проведення</w:t>
      </w:r>
      <w:proofErr w:type="spellEnd"/>
      <w:r w:rsidRPr="002921B5">
        <w:rPr>
          <w:rFonts w:ascii="Times New Roman" w:hAnsi="Times New Roman" w:cs="Times New Roman"/>
        </w:rPr>
        <w:t xml:space="preserve"> </w:t>
      </w:r>
      <w:proofErr w:type="spellStart"/>
      <w:r w:rsidRPr="002921B5">
        <w:rPr>
          <w:rFonts w:ascii="Times New Roman" w:hAnsi="Times New Roman" w:cs="Times New Roman"/>
        </w:rPr>
        <w:t>загальних</w:t>
      </w:r>
      <w:proofErr w:type="spellEnd"/>
      <w:r w:rsidRPr="002921B5">
        <w:rPr>
          <w:rFonts w:ascii="Times New Roman" w:hAnsi="Times New Roman" w:cs="Times New Roman"/>
        </w:rPr>
        <w:t xml:space="preserve"> </w:t>
      </w:r>
      <w:proofErr w:type="spellStart"/>
      <w:r w:rsidRPr="002921B5">
        <w:rPr>
          <w:rFonts w:ascii="Times New Roman" w:hAnsi="Times New Roman" w:cs="Times New Roman"/>
        </w:rPr>
        <w:t>зборів</w:t>
      </w:r>
      <w:proofErr w:type="spellEnd"/>
      <w:r w:rsidRPr="002921B5">
        <w:rPr>
          <w:rFonts w:ascii="Times New Roman" w:hAnsi="Times New Roman" w:cs="Times New Roman"/>
        </w:rPr>
        <w:t xml:space="preserve"> - </w:t>
      </w:r>
      <w:proofErr w:type="spellStart"/>
      <w:r w:rsidRPr="002921B5">
        <w:rPr>
          <w:rFonts w:ascii="Times New Roman" w:hAnsi="Times New Roman" w:cs="Times New Roman"/>
        </w:rPr>
        <w:t>також</w:t>
      </w:r>
      <w:proofErr w:type="spellEnd"/>
      <w:r w:rsidRPr="002921B5">
        <w:rPr>
          <w:rFonts w:ascii="Times New Roman" w:hAnsi="Times New Roman" w:cs="Times New Roman"/>
        </w:rPr>
        <w:t xml:space="preserve">  у </w:t>
      </w:r>
      <w:proofErr w:type="spellStart"/>
      <w:proofErr w:type="gramStart"/>
      <w:r w:rsidRPr="002921B5">
        <w:rPr>
          <w:rFonts w:ascii="Times New Roman" w:hAnsi="Times New Roman" w:cs="Times New Roman"/>
        </w:rPr>
        <w:t>м</w:t>
      </w:r>
      <w:proofErr w:type="gramEnd"/>
      <w:r w:rsidRPr="002921B5">
        <w:rPr>
          <w:rFonts w:ascii="Times New Roman" w:hAnsi="Times New Roman" w:cs="Times New Roman"/>
        </w:rPr>
        <w:t>ісці</w:t>
      </w:r>
      <w:proofErr w:type="spellEnd"/>
      <w:r w:rsidRPr="002921B5">
        <w:rPr>
          <w:rFonts w:ascii="Times New Roman" w:hAnsi="Times New Roman" w:cs="Times New Roman"/>
        </w:rPr>
        <w:t xml:space="preserve">  </w:t>
      </w:r>
      <w:proofErr w:type="spellStart"/>
      <w:r w:rsidRPr="002921B5">
        <w:rPr>
          <w:rFonts w:ascii="Times New Roman" w:hAnsi="Times New Roman" w:cs="Times New Roman"/>
        </w:rPr>
        <w:t>їх</w:t>
      </w:r>
      <w:proofErr w:type="spellEnd"/>
      <w:r w:rsidRPr="002921B5">
        <w:rPr>
          <w:rFonts w:ascii="Times New Roman" w:hAnsi="Times New Roman" w:cs="Times New Roman"/>
        </w:rPr>
        <w:t xml:space="preserve">  </w:t>
      </w:r>
      <w:proofErr w:type="spellStart"/>
      <w:r w:rsidRPr="002921B5">
        <w:rPr>
          <w:rFonts w:ascii="Times New Roman" w:hAnsi="Times New Roman" w:cs="Times New Roman"/>
        </w:rPr>
        <w:t>проведення</w:t>
      </w:r>
      <w:proofErr w:type="spellEnd"/>
      <w:r w:rsidRPr="002921B5">
        <w:rPr>
          <w:rFonts w:ascii="Times New Roman" w:hAnsi="Times New Roman" w:cs="Times New Roman"/>
          <w:lang w:val="uk-UA"/>
        </w:rPr>
        <w:t xml:space="preserve">. Посадова особа відповідальна за порядок ознайомлення  акціонерів  з документами –  директор </w:t>
      </w:r>
      <w:proofErr w:type="spellStart"/>
      <w:r w:rsidRPr="002921B5">
        <w:rPr>
          <w:rFonts w:ascii="Times New Roman" w:hAnsi="Times New Roman" w:cs="Times New Roman"/>
          <w:lang w:val="uk-UA"/>
        </w:rPr>
        <w:t>Томашук</w:t>
      </w:r>
      <w:proofErr w:type="spellEnd"/>
      <w:r w:rsidRPr="002921B5">
        <w:rPr>
          <w:rFonts w:ascii="Times New Roman" w:hAnsi="Times New Roman" w:cs="Times New Roman"/>
          <w:lang w:val="uk-UA"/>
        </w:rPr>
        <w:t xml:space="preserve"> Володимир Васильович. Акціонерам необхідно мати при собі  документ, що посвідчує особу, представникам акціонерів – документ, що посвідчує особу та довіреність.</w:t>
      </w:r>
    </w:p>
    <w:p w:rsidR="002921B5" w:rsidRPr="002921B5" w:rsidRDefault="002921B5" w:rsidP="002921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      Адреса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власного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веб-сайту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, на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якому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розміщено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інформацію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з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проектами </w:t>
      </w:r>
      <w:proofErr w:type="spellStart"/>
      <w:proofErr w:type="gram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ішень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щодо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кожного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з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питань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2921B5">
        <w:rPr>
          <w:rFonts w:ascii="Times New Roman" w:hAnsi="Times New Roman" w:cs="Times New Roman"/>
          <w:color w:val="000000"/>
          <w:shd w:val="clear" w:color="auto" w:fill="FFFFFF"/>
        </w:rPr>
        <w:t>включених</w:t>
      </w:r>
      <w:proofErr w:type="spellEnd"/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до проекту порядку денного</w:t>
      </w:r>
      <w:r w:rsidR="006D5094">
        <w:rPr>
          <w:rFonts w:ascii="Times New Roman" w:hAnsi="Times New Roman" w:cs="Times New Roman"/>
          <w:color w:val="000000"/>
          <w:shd w:val="clear" w:color="auto" w:fill="FFFFFF"/>
        </w:rPr>
        <w:t xml:space="preserve"> -</w:t>
      </w:r>
      <w:r w:rsidRPr="002921B5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proofErr w:type="spellStart"/>
      <w:r w:rsidRPr="002921B5">
        <w:rPr>
          <w:rFonts w:ascii="Times New Roman" w:hAnsi="Times New Roman" w:cs="Times New Roman"/>
          <w:color w:val="000000"/>
        </w:rPr>
        <w:t>keramed.prat.in.ua</w:t>
      </w:r>
      <w:proofErr w:type="spellEnd"/>
    </w:p>
    <w:p w:rsidR="002921B5" w:rsidRPr="002921B5" w:rsidRDefault="002921B5" w:rsidP="002921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921B5">
        <w:rPr>
          <w:rFonts w:ascii="Times New Roman" w:hAnsi="Times New Roman" w:cs="Times New Roman"/>
          <w:lang w:val="uk-UA"/>
        </w:rPr>
        <w:t xml:space="preserve">       Довідки за телефоном: (03132) 2-50-06.</w:t>
      </w:r>
    </w:p>
    <w:p w:rsidR="002921B5" w:rsidRPr="002921B5" w:rsidRDefault="002921B5" w:rsidP="002921B5">
      <w:pPr>
        <w:shd w:val="clear" w:color="auto" w:fill="FFFFFF"/>
        <w:spacing w:after="0" w:line="240" w:lineRule="auto"/>
        <w:ind w:firstLine="450"/>
        <w:jc w:val="center"/>
        <w:textAlignment w:val="baseline"/>
        <w:rPr>
          <w:rFonts w:ascii="Times New Roman" w:hAnsi="Times New Roman" w:cs="Times New Roman"/>
          <w:b/>
          <w:color w:val="000000"/>
        </w:rPr>
      </w:pPr>
      <w:proofErr w:type="spellStart"/>
      <w:r w:rsidRPr="002921B5">
        <w:rPr>
          <w:rFonts w:ascii="Times New Roman" w:hAnsi="Times New Roman" w:cs="Times New Roman"/>
          <w:b/>
          <w:color w:val="000000"/>
        </w:rPr>
        <w:t>Основні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b/>
          <w:color w:val="000000"/>
        </w:rPr>
        <w:t>показники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b/>
          <w:color w:val="000000"/>
        </w:rPr>
        <w:t>фінансово-господарської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b/>
          <w:color w:val="000000"/>
        </w:rPr>
        <w:t>діяльності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proofErr w:type="gramStart"/>
      <w:r w:rsidRPr="002921B5">
        <w:rPr>
          <w:rFonts w:ascii="Times New Roman" w:hAnsi="Times New Roman" w:cs="Times New Roman"/>
          <w:b/>
          <w:color w:val="000000"/>
        </w:rPr>
        <w:t>п</w:t>
      </w:r>
      <w:proofErr w:type="gramEnd"/>
      <w:r w:rsidRPr="002921B5">
        <w:rPr>
          <w:rFonts w:ascii="Times New Roman" w:hAnsi="Times New Roman" w:cs="Times New Roman"/>
          <w:b/>
          <w:color w:val="000000"/>
        </w:rPr>
        <w:t>ідприємства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 xml:space="preserve"> (тис. </w:t>
      </w:r>
      <w:proofErr w:type="spellStart"/>
      <w:r w:rsidRPr="002921B5">
        <w:rPr>
          <w:rFonts w:ascii="Times New Roman" w:hAnsi="Times New Roman" w:cs="Times New Roman"/>
          <w:b/>
          <w:color w:val="000000"/>
        </w:rPr>
        <w:t>грн</w:t>
      </w:r>
      <w:proofErr w:type="spellEnd"/>
      <w:r w:rsidRPr="002921B5">
        <w:rPr>
          <w:rFonts w:ascii="Times New Roman" w:hAnsi="Times New Roman" w:cs="Times New Roman"/>
          <w:b/>
          <w:color w:val="000000"/>
        </w:rPr>
        <w:t>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65"/>
        <w:gridCol w:w="1398"/>
        <w:gridCol w:w="1708"/>
      </w:tblGrid>
      <w:tr w:rsidR="002921B5" w:rsidRPr="002921B5" w:rsidTr="0084102E">
        <w:tc>
          <w:tcPr>
            <w:tcW w:w="6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Найменуванняпоказника</w:t>
            </w:r>
            <w:proofErr w:type="spellEnd"/>
          </w:p>
          <w:p w:rsidR="002921B5" w:rsidRPr="002921B5" w:rsidRDefault="002921B5" w:rsidP="002921B5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Період</w:t>
            </w:r>
            <w:proofErr w:type="spellEnd"/>
          </w:p>
        </w:tc>
      </w:tr>
      <w:tr w:rsidR="002921B5" w:rsidRPr="002921B5" w:rsidTr="0084102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21B5" w:rsidRPr="002921B5" w:rsidRDefault="002921B5" w:rsidP="002921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звітний</w:t>
            </w:r>
            <w:proofErr w:type="spellEnd"/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попередній</w:t>
            </w:r>
            <w:proofErr w:type="spellEnd"/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Усього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активі</w:t>
            </w:r>
            <w:proofErr w:type="gramStart"/>
            <w:r w:rsidRPr="002921B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23591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25896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Основні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засоби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17447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17781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Довгострокові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фінансові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інвестиції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Запаси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2780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2539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Сумарна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дебіторська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заборгованість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3715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Грошові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кошти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2921B5">
              <w:rPr>
                <w:rFonts w:ascii="Times New Roman" w:hAnsi="Times New Roman" w:cs="Times New Roman"/>
              </w:rPr>
              <w:t>їх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еквіваленти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359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Нерозподілений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прибуток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-8483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-8273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Власний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капітал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7250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7460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Статутний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капітал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184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Довгострокові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зобов'язання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Поточні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зобов'язання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16303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18436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Чистий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прибуток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21B5">
              <w:rPr>
                <w:rFonts w:ascii="Times New Roman" w:hAnsi="Times New Roman" w:cs="Times New Roman"/>
              </w:rPr>
              <w:t>збиток</w:t>
            </w:r>
            <w:proofErr w:type="spellEnd"/>
            <w:r w:rsidRPr="002921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-210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-368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Середньорічна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акцій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737588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2921B5">
              <w:rPr>
                <w:rFonts w:ascii="Times New Roman" w:hAnsi="Times New Roman" w:cs="Times New Roman"/>
                <w:lang w:val="en-US"/>
              </w:rPr>
              <w:t>737588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Кількість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власних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акцій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викуплених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періоду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(шт.)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2921B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Загальна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сума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коштів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витрачених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викуп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власних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акцій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      </w:t>
            </w:r>
          </w:p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протягом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періоду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2921B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921B5" w:rsidRPr="002921B5" w:rsidTr="0084102E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2921B5">
              <w:rPr>
                <w:rFonts w:ascii="Times New Roman" w:hAnsi="Times New Roman" w:cs="Times New Roman"/>
              </w:rPr>
              <w:t>Чисельністьпрацівникі</w:t>
            </w:r>
            <w:proofErr w:type="gramStart"/>
            <w:r w:rsidRPr="002921B5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921B5">
              <w:rPr>
                <w:rFonts w:ascii="Times New Roman" w:hAnsi="Times New Roman" w:cs="Times New Roman"/>
              </w:rPr>
              <w:t>на</w:t>
            </w:r>
            <w:proofErr w:type="gram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кінець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</w:rPr>
              <w:t>періоду</w:t>
            </w:r>
            <w:proofErr w:type="spellEnd"/>
            <w:r w:rsidRPr="002921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921B5">
              <w:rPr>
                <w:rFonts w:ascii="Times New Roman" w:hAnsi="Times New Roman" w:cs="Times New Roman"/>
              </w:rPr>
              <w:t>осіб</w:t>
            </w:r>
            <w:proofErr w:type="spellEnd"/>
            <w:r w:rsidRPr="002921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2921B5">
              <w:rPr>
                <w:rFonts w:ascii="Times New Roman" w:hAnsi="Times New Roman" w:cs="Times New Roman"/>
              </w:rPr>
              <w:t>1</w:t>
            </w:r>
            <w:r w:rsidRPr="002921B5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</w:tbl>
    <w:p w:rsidR="00BC7700" w:rsidRPr="00BC7700" w:rsidRDefault="002921B5" w:rsidP="002921B5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2921B5">
        <w:rPr>
          <w:rFonts w:ascii="Times New Roman" w:hAnsi="Times New Roman" w:cs="Times New Roman"/>
          <w:sz w:val="22"/>
          <w:szCs w:val="22"/>
        </w:rPr>
        <w:lastRenderedPageBreak/>
        <w:t xml:space="preserve">      </w:t>
      </w:r>
      <w:proofErr w:type="spellStart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>Проекти</w:t>
      </w:r>
      <w:proofErr w:type="spellEnd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proofErr w:type="gramStart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>р</w:t>
      </w:r>
      <w:proofErr w:type="gramEnd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>ішень</w:t>
      </w:r>
      <w:proofErr w:type="spellEnd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BC7700" w:rsidRPr="00BC7700">
        <w:rPr>
          <w:rStyle w:val="apple-converted-space"/>
          <w:rFonts w:ascii="Times New Roman" w:hAnsi="Times New Roman" w:cs="Times New Roman"/>
          <w:b/>
          <w:bCs/>
          <w:sz w:val="22"/>
          <w:szCs w:val="22"/>
        </w:rPr>
        <w:t> </w:t>
      </w:r>
      <w:proofErr w:type="spellStart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>щодо</w:t>
      </w:r>
      <w:proofErr w:type="spellEnd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 xml:space="preserve"> кожного </w:t>
      </w:r>
      <w:proofErr w:type="spellStart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>з</w:t>
      </w:r>
      <w:proofErr w:type="spellEnd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>питань</w:t>
      </w:r>
      <w:proofErr w:type="spellEnd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proofErr w:type="spellStart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>включених</w:t>
      </w:r>
      <w:proofErr w:type="spellEnd"/>
      <w:r w:rsidR="00BC7700" w:rsidRPr="00BC7700">
        <w:rPr>
          <w:rFonts w:ascii="Times New Roman" w:hAnsi="Times New Roman" w:cs="Times New Roman"/>
          <w:b/>
          <w:bCs/>
          <w:sz w:val="22"/>
          <w:szCs w:val="22"/>
        </w:rPr>
        <w:t xml:space="preserve"> до проекту порядку денного:</w:t>
      </w:r>
      <w:r w:rsidRPr="00BC770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8E39A1" w:rsidRPr="00BA71F8" w:rsidRDefault="008E39A1" w:rsidP="008E39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8E39A1">
        <w:rPr>
          <w:rFonts w:ascii="Times New Roman" w:hAnsi="Times New Roman" w:cs="Times New Roman"/>
          <w:b/>
          <w:bCs/>
          <w:color w:val="000000"/>
        </w:rPr>
        <w:t xml:space="preserve">Проект </w:t>
      </w:r>
      <w:proofErr w:type="spellStart"/>
      <w:proofErr w:type="gramStart"/>
      <w:r w:rsidRPr="008E39A1">
        <w:rPr>
          <w:rFonts w:ascii="Times New Roman" w:hAnsi="Times New Roman" w:cs="Times New Roman"/>
          <w:b/>
          <w:bCs/>
          <w:color w:val="000000"/>
        </w:rPr>
        <w:t>р</w:t>
      </w:r>
      <w:proofErr w:type="gramEnd"/>
      <w:r w:rsidRPr="008E39A1">
        <w:rPr>
          <w:rFonts w:ascii="Times New Roman" w:hAnsi="Times New Roman" w:cs="Times New Roman"/>
          <w:b/>
          <w:bCs/>
          <w:color w:val="000000"/>
        </w:rPr>
        <w:t>ішення</w:t>
      </w:r>
      <w:proofErr w:type="spellEnd"/>
      <w:r w:rsidRPr="008E39A1">
        <w:rPr>
          <w:rFonts w:ascii="Times New Roman" w:hAnsi="Times New Roman" w:cs="Times New Roman"/>
          <w:b/>
          <w:bCs/>
          <w:color w:val="000000"/>
        </w:rPr>
        <w:t xml:space="preserve"> по </w:t>
      </w:r>
      <w:proofErr w:type="spellStart"/>
      <w:r w:rsidRPr="008E39A1">
        <w:rPr>
          <w:rFonts w:ascii="Times New Roman" w:hAnsi="Times New Roman" w:cs="Times New Roman"/>
          <w:b/>
          <w:bCs/>
          <w:color w:val="000000"/>
        </w:rPr>
        <w:t>питанню</w:t>
      </w:r>
      <w:proofErr w:type="spellEnd"/>
      <w:r w:rsidRPr="008E39A1">
        <w:rPr>
          <w:rFonts w:ascii="Times New Roman" w:hAnsi="Times New Roman" w:cs="Times New Roman"/>
          <w:b/>
          <w:bCs/>
          <w:color w:val="000000"/>
        </w:rPr>
        <w:t xml:space="preserve"> №1:</w:t>
      </w:r>
      <w:r w:rsidRPr="008E39A1">
        <w:rPr>
          <w:rFonts w:ascii="Times New Roman" w:hAnsi="Times New Roman" w:cs="Times New Roman"/>
          <w:b/>
          <w:bCs/>
        </w:rPr>
        <w:t xml:space="preserve"> </w:t>
      </w:r>
      <w:r w:rsidRPr="008E39A1">
        <w:rPr>
          <w:rFonts w:ascii="Times New Roman" w:eastAsia="Times New Roman" w:hAnsi="Times New Roman" w:cs="Times New Roman"/>
          <w:lang w:val="uk-UA"/>
        </w:rPr>
        <w:t>Обрати</w:t>
      </w:r>
      <w:r w:rsidRPr="00B342B1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 xml:space="preserve">голову річних </w:t>
      </w:r>
      <w:r w:rsidRPr="00DA1B02">
        <w:rPr>
          <w:rFonts w:ascii="Times New Roman" w:eastAsia="Times New Roman" w:hAnsi="Times New Roman" w:cs="Times New Roman"/>
          <w:lang w:val="uk-UA"/>
        </w:rPr>
        <w:t xml:space="preserve">зборів </w:t>
      </w:r>
      <w:proofErr w:type="spellStart"/>
      <w:r>
        <w:rPr>
          <w:rFonts w:ascii="Times New Roman" w:eastAsia="Times New Roman" w:hAnsi="Times New Roman" w:cs="Times New Roman"/>
          <w:lang w:val="uk-UA"/>
        </w:rPr>
        <w:t>Цибульник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О.А.</w:t>
      </w:r>
      <w:r w:rsidRPr="00DA1B02">
        <w:rPr>
          <w:rFonts w:ascii="Times New Roman" w:eastAsia="Times New Roman" w:hAnsi="Times New Roman" w:cs="Times New Roman"/>
          <w:lang w:val="uk-UA"/>
        </w:rPr>
        <w:t>,</w:t>
      </w:r>
      <w:r w:rsidRPr="00BA71F8">
        <w:rPr>
          <w:rFonts w:ascii="Times New Roman" w:eastAsia="Times New Roman" w:hAnsi="Times New Roman" w:cs="Times New Roman"/>
          <w:lang w:val="uk-UA"/>
        </w:rPr>
        <w:t>секретаря</w:t>
      </w:r>
      <w:r w:rsidRPr="00B342B1">
        <w:rPr>
          <w:rFonts w:ascii="Times New Roman" w:eastAsia="Times New Roman" w:hAnsi="Times New Roman" w:cs="Times New Roman"/>
          <w:lang w:val="uk-UA"/>
        </w:rPr>
        <w:t xml:space="preserve"> </w:t>
      </w:r>
      <w:r w:rsidRPr="00BA71F8">
        <w:rPr>
          <w:rFonts w:ascii="Times New Roman" w:eastAsia="Times New Roman" w:hAnsi="Times New Roman" w:cs="Times New Roman"/>
          <w:lang w:val="uk-UA"/>
        </w:rPr>
        <w:t xml:space="preserve">річних зборів </w:t>
      </w:r>
      <w:proofErr w:type="spellStart"/>
      <w:r w:rsidRPr="00F906D9">
        <w:rPr>
          <w:rFonts w:ascii="Times New Roman" w:eastAsia="Times New Roman" w:hAnsi="Times New Roman" w:cs="Times New Roman"/>
          <w:lang w:val="uk-UA"/>
        </w:rPr>
        <w:t>Годинчук</w:t>
      </w:r>
      <w:proofErr w:type="spellEnd"/>
      <w:r w:rsidRPr="00F906D9">
        <w:rPr>
          <w:rFonts w:ascii="Times New Roman" w:eastAsia="Times New Roman" w:hAnsi="Times New Roman" w:cs="Times New Roman"/>
          <w:lang w:val="uk-UA"/>
        </w:rPr>
        <w:t xml:space="preserve"> Х.П.</w:t>
      </w:r>
      <w:r w:rsidRPr="00BA71F8">
        <w:rPr>
          <w:rFonts w:ascii="Times New Roman" w:eastAsia="Times New Roman" w:hAnsi="Times New Roman" w:cs="Times New Roman"/>
          <w:lang w:val="uk-UA"/>
        </w:rPr>
        <w:t xml:space="preserve">, лічильну  комісію у складі голови комісії </w:t>
      </w:r>
      <w:proofErr w:type="spellStart"/>
      <w:r>
        <w:rPr>
          <w:rFonts w:ascii="Times New Roman" w:eastAsia="Times New Roman" w:hAnsi="Times New Roman" w:cs="Times New Roman"/>
          <w:lang w:val="uk-UA"/>
        </w:rPr>
        <w:t>Костраба</w:t>
      </w:r>
      <w:proofErr w:type="spellEnd"/>
      <w:r>
        <w:rPr>
          <w:rFonts w:ascii="Times New Roman" w:eastAsia="Times New Roman" w:hAnsi="Times New Roman" w:cs="Times New Roman"/>
          <w:lang w:val="uk-UA"/>
        </w:rPr>
        <w:t xml:space="preserve"> Л.В.</w:t>
      </w:r>
      <w:r w:rsidRPr="00BA71F8">
        <w:rPr>
          <w:rFonts w:ascii="Times New Roman" w:eastAsia="Times New Roman" w:hAnsi="Times New Roman" w:cs="Times New Roman"/>
          <w:lang w:val="uk-UA"/>
        </w:rPr>
        <w:t>, члена комісії Вариводи І.С.</w:t>
      </w:r>
    </w:p>
    <w:p w:rsidR="008E39A1" w:rsidRPr="00BA71F8" w:rsidRDefault="008E39A1" w:rsidP="008E39A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BA71F8">
        <w:rPr>
          <w:rFonts w:ascii="Times New Roman" w:eastAsia="Times New Roman" w:hAnsi="Times New Roman" w:cs="Times New Roman"/>
          <w:lang w:val="uk-UA"/>
        </w:rPr>
        <w:t xml:space="preserve">Затвердити регламент роботи загальних зборів акціонерів, зокрема:              </w:t>
      </w:r>
    </w:p>
    <w:p w:rsidR="008E39A1" w:rsidRPr="00BA71F8" w:rsidRDefault="008E39A1" w:rsidP="008E39A1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A71F8">
        <w:rPr>
          <w:sz w:val="22"/>
          <w:szCs w:val="22"/>
          <w:lang w:val="uk-UA"/>
        </w:rPr>
        <w:t>•</w:t>
      </w:r>
      <w:r>
        <w:rPr>
          <w:sz w:val="22"/>
          <w:szCs w:val="22"/>
          <w:lang w:val="uk-UA"/>
        </w:rPr>
        <w:t xml:space="preserve"> </w:t>
      </w:r>
      <w:r w:rsidRPr="00BA71F8">
        <w:rPr>
          <w:sz w:val="22"/>
          <w:szCs w:val="22"/>
          <w:lang w:val="uk-UA"/>
        </w:rPr>
        <w:t xml:space="preserve">основна доповідь – до 30 (тридцяти)  хвилин; </w:t>
      </w:r>
    </w:p>
    <w:p w:rsidR="008E39A1" w:rsidRPr="00BA71F8" w:rsidRDefault="008E39A1" w:rsidP="008E39A1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A71F8">
        <w:rPr>
          <w:sz w:val="22"/>
          <w:szCs w:val="22"/>
          <w:lang w:val="uk-UA"/>
        </w:rPr>
        <w:t xml:space="preserve">• співдоповідь – до 20 (двадцяти) хвилин; </w:t>
      </w:r>
    </w:p>
    <w:p w:rsidR="008E39A1" w:rsidRPr="00BA71F8" w:rsidRDefault="008E39A1" w:rsidP="008E39A1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A71F8">
        <w:rPr>
          <w:sz w:val="22"/>
          <w:szCs w:val="22"/>
          <w:lang w:val="uk-UA"/>
        </w:rPr>
        <w:t xml:space="preserve">• виступи в дебатах – до 5 (п’яти) хвилин; </w:t>
      </w:r>
    </w:p>
    <w:p w:rsidR="008E39A1" w:rsidRPr="001856DB" w:rsidRDefault="008E39A1" w:rsidP="008E39A1">
      <w:pPr>
        <w:pStyle w:val="a6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BA71F8">
        <w:rPr>
          <w:sz w:val="22"/>
          <w:szCs w:val="22"/>
          <w:lang w:val="uk-UA"/>
        </w:rPr>
        <w:t>• відповіді на запитання – до 10 (деся</w:t>
      </w:r>
      <w:r>
        <w:rPr>
          <w:sz w:val="22"/>
          <w:szCs w:val="22"/>
          <w:lang w:val="uk-UA"/>
        </w:rPr>
        <w:t>ти) хвилин.</w:t>
      </w:r>
    </w:p>
    <w:p w:rsidR="00BC7700" w:rsidRPr="008E39A1" w:rsidRDefault="00BC7700" w:rsidP="008E39A1">
      <w:pPr>
        <w:pStyle w:val="HTML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8E39A1" w:rsidRPr="001856DB" w:rsidRDefault="008E39A1" w:rsidP="008E39A1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lang w:val="uk-UA"/>
        </w:rPr>
      </w:pPr>
      <w:r w:rsidRPr="008E39A1">
        <w:rPr>
          <w:rFonts w:ascii="Times New Roman" w:hAnsi="Times New Roman" w:cs="Times New Roman"/>
          <w:b/>
          <w:bCs/>
          <w:color w:val="000000"/>
        </w:rPr>
        <w:t xml:space="preserve">Проект </w:t>
      </w:r>
      <w:proofErr w:type="spellStart"/>
      <w:proofErr w:type="gramStart"/>
      <w:r w:rsidRPr="008E39A1">
        <w:rPr>
          <w:rFonts w:ascii="Times New Roman" w:hAnsi="Times New Roman" w:cs="Times New Roman"/>
          <w:b/>
          <w:bCs/>
          <w:color w:val="000000"/>
        </w:rPr>
        <w:t>р</w:t>
      </w:r>
      <w:proofErr w:type="gramEnd"/>
      <w:r w:rsidRPr="008E39A1">
        <w:rPr>
          <w:rFonts w:ascii="Times New Roman" w:hAnsi="Times New Roman" w:cs="Times New Roman"/>
          <w:b/>
          <w:bCs/>
          <w:color w:val="000000"/>
        </w:rPr>
        <w:t>ішення</w:t>
      </w:r>
      <w:proofErr w:type="spellEnd"/>
      <w:r w:rsidRPr="008E39A1">
        <w:rPr>
          <w:rFonts w:ascii="Times New Roman" w:hAnsi="Times New Roman" w:cs="Times New Roman"/>
          <w:b/>
          <w:bCs/>
          <w:color w:val="000000"/>
        </w:rPr>
        <w:t xml:space="preserve"> по </w:t>
      </w:r>
      <w:proofErr w:type="spellStart"/>
      <w:r w:rsidRPr="008E39A1">
        <w:rPr>
          <w:rFonts w:ascii="Times New Roman" w:hAnsi="Times New Roman" w:cs="Times New Roman"/>
          <w:b/>
          <w:bCs/>
          <w:color w:val="000000"/>
        </w:rPr>
        <w:t>питанню</w:t>
      </w:r>
      <w:proofErr w:type="spellEnd"/>
      <w:r w:rsidRPr="008E39A1">
        <w:rPr>
          <w:rFonts w:ascii="Times New Roman" w:hAnsi="Times New Roman" w:cs="Times New Roman"/>
          <w:b/>
          <w:bCs/>
          <w:color w:val="000000"/>
        </w:rPr>
        <w:t xml:space="preserve"> №</w:t>
      </w:r>
      <w:r>
        <w:rPr>
          <w:rFonts w:ascii="Times New Roman" w:hAnsi="Times New Roman" w:cs="Times New Roman"/>
          <w:b/>
          <w:bCs/>
        </w:rPr>
        <w:t>2</w:t>
      </w:r>
      <w:r w:rsidRPr="008E39A1">
        <w:rPr>
          <w:rFonts w:ascii="Times New Roman" w:hAnsi="Times New Roman" w:cs="Times New Roman"/>
          <w:b/>
          <w:bCs/>
          <w:color w:val="000000"/>
        </w:rPr>
        <w:t>:</w:t>
      </w:r>
      <w:r w:rsidRPr="008E39A1">
        <w:rPr>
          <w:rFonts w:ascii="Times New Roman" w:hAnsi="Times New Roman"/>
          <w:lang w:val="uk-UA"/>
        </w:rPr>
        <w:t xml:space="preserve"> </w:t>
      </w:r>
      <w:r w:rsidRPr="001856DB">
        <w:rPr>
          <w:rFonts w:ascii="Times New Roman" w:eastAsia="Times New Roman" w:hAnsi="Times New Roman" w:cs="Times New Roman"/>
          <w:lang w:val="uk-UA"/>
        </w:rPr>
        <w:t>Затверд</w:t>
      </w:r>
      <w:r>
        <w:rPr>
          <w:rFonts w:ascii="Times New Roman" w:eastAsia="Times New Roman" w:hAnsi="Times New Roman" w:cs="Times New Roman"/>
          <w:lang w:val="uk-UA"/>
        </w:rPr>
        <w:t>ити</w:t>
      </w:r>
      <w:r w:rsidRPr="001856DB">
        <w:rPr>
          <w:rFonts w:ascii="Times New Roman" w:eastAsia="Times New Roman" w:hAnsi="Times New Roman" w:cs="Times New Roman"/>
          <w:lang w:val="uk-UA"/>
        </w:rPr>
        <w:t xml:space="preserve"> річн</w:t>
      </w:r>
      <w:r>
        <w:rPr>
          <w:rFonts w:ascii="Times New Roman" w:eastAsia="Times New Roman" w:hAnsi="Times New Roman" w:cs="Times New Roman"/>
          <w:lang w:val="uk-UA"/>
        </w:rPr>
        <w:t xml:space="preserve">ий </w:t>
      </w:r>
      <w:r w:rsidRPr="001856DB">
        <w:rPr>
          <w:rFonts w:ascii="Times New Roman" w:eastAsia="Times New Roman" w:hAnsi="Times New Roman" w:cs="Times New Roman"/>
          <w:lang w:val="uk-UA"/>
        </w:rPr>
        <w:t xml:space="preserve"> звіт  Товариства за 201</w:t>
      </w:r>
      <w:r>
        <w:rPr>
          <w:rFonts w:ascii="Times New Roman" w:eastAsia="Times New Roman" w:hAnsi="Times New Roman" w:cs="Times New Roman"/>
          <w:lang w:val="uk-UA"/>
        </w:rPr>
        <w:t>6 рік</w:t>
      </w:r>
      <w:r>
        <w:rPr>
          <w:rFonts w:ascii="Times New Roman" w:hAnsi="Times New Roman"/>
          <w:lang w:val="uk-UA"/>
        </w:rPr>
        <w:t>.</w:t>
      </w:r>
    </w:p>
    <w:p w:rsidR="008E39A1" w:rsidRPr="001856DB" w:rsidRDefault="008E39A1" w:rsidP="008E39A1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lang w:val="uk-UA"/>
        </w:rPr>
      </w:pPr>
      <w:r w:rsidRPr="008E39A1">
        <w:rPr>
          <w:rFonts w:ascii="Times New Roman" w:hAnsi="Times New Roman" w:cs="Times New Roman"/>
          <w:b/>
          <w:bCs/>
          <w:color w:val="000000"/>
        </w:rPr>
        <w:t xml:space="preserve">Проект </w:t>
      </w:r>
      <w:proofErr w:type="spellStart"/>
      <w:proofErr w:type="gramStart"/>
      <w:r w:rsidRPr="008E39A1">
        <w:rPr>
          <w:rFonts w:ascii="Times New Roman" w:hAnsi="Times New Roman" w:cs="Times New Roman"/>
          <w:b/>
          <w:bCs/>
          <w:color w:val="000000"/>
        </w:rPr>
        <w:t>р</w:t>
      </w:r>
      <w:proofErr w:type="gramEnd"/>
      <w:r w:rsidRPr="008E39A1">
        <w:rPr>
          <w:rFonts w:ascii="Times New Roman" w:hAnsi="Times New Roman" w:cs="Times New Roman"/>
          <w:b/>
          <w:bCs/>
          <w:color w:val="000000"/>
        </w:rPr>
        <w:t>ішення</w:t>
      </w:r>
      <w:proofErr w:type="spellEnd"/>
      <w:r w:rsidRPr="008E39A1">
        <w:rPr>
          <w:rFonts w:ascii="Times New Roman" w:hAnsi="Times New Roman" w:cs="Times New Roman"/>
          <w:b/>
          <w:bCs/>
          <w:color w:val="000000"/>
        </w:rPr>
        <w:t xml:space="preserve"> по </w:t>
      </w:r>
      <w:proofErr w:type="spellStart"/>
      <w:r w:rsidRPr="008E39A1">
        <w:rPr>
          <w:rFonts w:ascii="Times New Roman" w:hAnsi="Times New Roman" w:cs="Times New Roman"/>
          <w:b/>
          <w:bCs/>
          <w:color w:val="000000"/>
        </w:rPr>
        <w:t>питанню</w:t>
      </w:r>
      <w:proofErr w:type="spellEnd"/>
      <w:r w:rsidRPr="008E39A1">
        <w:rPr>
          <w:rFonts w:ascii="Times New Roman" w:hAnsi="Times New Roman" w:cs="Times New Roman"/>
          <w:b/>
          <w:bCs/>
          <w:color w:val="000000"/>
        </w:rPr>
        <w:t xml:space="preserve"> №</w:t>
      </w:r>
      <w:r>
        <w:rPr>
          <w:rFonts w:ascii="Times New Roman" w:hAnsi="Times New Roman" w:cs="Times New Roman"/>
          <w:b/>
          <w:bCs/>
        </w:rPr>
        <w:t>3</w:t>
      </w:r>
      <w:r w:rsidRPr="008E39A1">
        <w:rPr>
          <w:rFonts w:ascii="Times New Roman" w:hAnsi="Times New Roman" w:cs="Times New Roman"/>
          <w:b/>
          <w:bCs/>
          <w:color w:val="000000"/>
        </w:rPr>
        <w:t>:</w:t>
      </w:r>
      <w:r w:rsidRPr="008E39A1">
        <w:rPr>
          <w:rFonts w:ascii="Times New Roman" w:hAnsi="Times New Roman"/>
          <w:lang w:val="uk-UA"/>
        </w:rPr>
        <w:t xml:space="preserve"> </w:t>
      </w:r>
      <w:r w:rsidRPr="001856DB">
        <w:rPr>
          <w:rFonts w:ascii="Times New Roman" w:eastAsia="Times New Roman" w:hAnsi="Times New Roman" w:cs="Times New Roman"/>
          <w:lang w:val="uk-UA"/>
        </w:rPr>
        <w:t>Затверд</w:t>
      </w:r>
      <w:r>
        <w:rPr>
          <w:rFonts w:ascii="Times New Roman" w:eastAsia="Times New Roman" w:hAnsi="Times New Roman" w:cs="Times New Roman"/>
          <w:lang w:val="uk-UA"/>
        </w:rPr>
        <w:t>ити</w:t>
      </w:r>
      <w:r w:rsidRPr="001856DB">
        <w:rPr>
          <w:rFonts w:ascii="Times New Roman" w:eastAsia="Times New Roman" w:hAnsi="Times New Roman" w:cs="Times New Roman"/>
          <w:lang w:val="uk-UA"/>
        </w:rPr>
        <w:t xml:space="preserve"> поряд</w:t>
      </w:r>
      <w:r>
        <w:rPr>
          <w:rFonts w:ascii="Times New Roman" w:eastAsia="Times New Roman" w:hAnsi="Times New Roman" w:cs="Times New Roman"/>
          <w:lang w:val="uk-UA"/>
        </w:rPr>
        <w:t>о</w:t>
      </w:r>
      <w:r w:rsidRPr="001856DB">
        <w:rPr>
          <w:rFonts w:ascii="Times New Roman" w:eastAsia="Times New Roman" w:hAnsi="Times New Roman" w:cs="Times New Roman"/>
          <w:lang w:val="uk-UA"/>
        </w:rPr>
        <w:t>к покриття збитків товариства за 201</w:t>
      </w:r>
      <w:r>
        <w:rPr>
          <w:rFonts w:ascii="Times New Roman" w:eastAsia="Times New Roman" w:hAnsi="Times New Roman" w:cs="Times New Roman"/>
          <w:lang w:val="uk-UA"/>
        </w:rPr>
        <w:t>6 рік</w:t>
      </w:r>
      <w:r>
        <w:rPr>
          <w:rFonts w:ascii="Times New Roman" w:hAnsi="Times New Roman"/>
          <w:lang w:val="uk-UA"/>
        </w:rPr>
        <w:t>.</w:t>
      </w:r>
    </w:p>
    <w:p w:rsidR="008E39A1" w:rsidRPr="001856DB" w:rsidRDefault="008E39A1" w:rsidP="008E39A1">
      <w:pPr>
        <w:tabs>
          <w:tab w:val="left" w:pos="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lang w:val="uk-UA"/>
        </w:rPr>
      </w:pPr>
      <w:r w:rsidRPr="008E39A1">
        <w:rPr>
          <w:rFonts w:ascii="Times New Roman" w:hAnsi="Times New Roman" w:cs="Times New Roman"/>
          <w:b/>
          <w:bCs/>
          <w:color w:val="000000"/>
        </w:rPr>
        <w:t xml:space="preserve">Проект </w:t>
      </w:r>
      <w:proofErr w:type="spellStart"/>
      <w:proofErr w:type="gramStart"/>
      <w:r w:rsidRPr="008E39A1">
        <w:rPr>
          <w:rFonts w:ascii="Times New Roman" w:hAnsi="Times New Roman" w:cs="Times New Roman"/>
          <w:b/>
          <w:bCs/>
          <w:color w:val="000000"/>
        </w:rPr>
        <w:t>р</w:t>
      </w:r>
      <w:proofErr w:type="gramEnd"/>
      <w:r w:rsidRPr="008E39A1">
        <w:rPr>
          <w:rFonts w:ascii="Times New Roman" w:hAnsi="Times New Roman" w:cs="Times New Roman"/>
          <w:b/>
          <w:bCs/>
          <w:color w:val="000000"/>
        </w:rPr>
        <w:t>ішення</w:t>
      </w:r>
      <w:proofErr w:type="spellEnd"/>
      <w:r w:rsidRPr="008E39A1">
        <w:rPr>
          <w:rFonts w:ascii="Times New Roman" w:hAnsi="Times New Roman" w:cs="Times New Roman"/>
          <w:b/>
          <w:bCs/>
          <w:color w:val="000000"/>
        </w:rPr>
        <w:t xml:space="preserve"> по </w:t>
      </w:r>
      <w:proofErr w:type="spellStart"/>
      <w:r w:rsidRPr="008E39A1">
        <w:rPr>
          <w:rFonts w:ascii="Times New Roman" w:hAnsi="Times New Roman" w:cs="Times New Roman"/>
          <w:b/>
          <w:bCs/>
          <w:color w:val="000000"/>
        </w:rPr>
        <w:t>питанню</w:t>
      </w:r>
      <w:proofErr w:type="spellEnd"/>
      <w:r w:rsidRPr="008E39A1">
        <w:rPr>
          <w:rFonts w:ascii="Times New Roman" w:hAnsi="Times New Roman" w:cs="Times New Roman"/>
          <w:b/>
          <w:bCs/>
          <w:color w:val="000000"/>
        </w:rPr>
        <w:t xml:space="preserve"> №</w:t>
      </w:r>
      <w:r>
        <w:rPr>
          <w:rFonts w:ascii="Times New Roman" w:hAnsi="Times New Roman" w:cs="Times New Roman"/>
          <w:b/>
          <w:bCs/>
        </w:rPr>
        <w:t>4</w:t>
      </w:r>
      <w:r w:rsidRPr="008E39A1">
        <w:rPr>
          <w:rFonts w:ascii="Times New Roman" w:hAnsi="Times New Roman" w:cs="Times New Roman"/>
          <w:b/>
          <w:bCs/>
          <w:color w:val="000000"/>
        </w:rPr>
        <w:t>:</w:t>
      </w:r>
      <w:r w:rsidRPr="008E39A1">
        <w:rPr>
          <w:rFonts w:ascii="Times New Roman" w:hAnsi="Times New Roman"/>
          <w:lang w:val="uk-UA"/>
        </w:rPr>
        <w:t xml:space="preserve"> </w:t>
      </w:r>
      <w:r w:rsidRPr="00BA71F8">
        <w:rPr>
          <w:rFonts w:ascii="Times New Roman" w:eastAsia="Times New Roman" w:hAnsi="Times New Roman" w:cs="Times New Roman"/>
          <w:lang w:val="uk-UA"/>
        </w:rPr>
        <w:t>Затвердити звіт директора  про результати фінансово-господарської діяльності товариства у 201</w:t>
      </w:r>
      <w:r>
        <w:rPr>
          <w:rFonts w:ascii="Times New Roman" w:eastAsia="Times New Roman" w:hAnsi="Times New Roman" w:cs="Times New Roman"/>
          <w:lang w:val="uk-UA"/>
        </w:rPr>
        <w:t>6 році</w:t>
      </w:r>
      <w:r w:rsidR="00D95936">
        <w:rPr>
          <w:rFonts w:ascii="Times New Roman" w:eastAsia="Times New Roman" w:hAnsi="Times New Roman" w:cs="Times New Roman"/>
          <w:lang w:val="uk-UA"/>
        </w:rPr>
        <w:t>.</w:t>
      </w:r>
    </w:p>
    <w:p w:rsidR="008E39A1" w:rsidRPr="001856DB" w:rsidRDefault="008E39A1" w:rsidP="008E39A1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</w:rPr>
        <w:t xml:space="preserve">Проект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р</w:t>
      </w:r>
      <w:proofErr w:type="gramEnd"/>
      <w:r>
        <w:rPr>
          <w:rFonts w:ascii="Times New Roman" w:hAnsi="Times New Roman" w:cs="Times New Roman"/>
          <w:b/>
          <w:bCs/>
        </w:rPr>
        <w:t>ішення</w:t>
      </w:r>
      <w:proofErr w:type="spellEnd"/>
      <w:r>
        <w:rPr>
          <w:rFonts w:ascii="Times New Roman" w:hAnsi="Times New Roman" w:cs="Times New Roman"/>
          <w:b/>
          <w:bCs/>
        </w:rPr>
        <w:t xml:space="preserve"> по </w:t>
      </w:r>
      <w:proofErr w:type="spellStart"/>
      <w:r>
        <w:rPr>
          <w:rFonts w:ascii="Times New Roman" w:hAnsi="Times New Roman" w:cs="Times New Roman"/>
          <w:b/>
          <w:bCs/>
        </w:rPr>
        <w:t>питанню</w:t>
      </w:r>
      <w:proofErr w:type="spellEnd"/>
      <w:r>
        <w:rPr>
          <w:rFonts w:ascii="Times New Roman" w:hAnsi="Times New Roman" w:cs="Times New Roman"/>
          <w:b/>
          <w:bCs/>
        </w:rPr>
        <w:t xml:space="preserve"> №5</w:t>
      </w:r>
      <w:r w:rsidRPr="008E39A1">
        <w:rPr>
          <w:rFonts w:ascii="Times New Roman" w:hAnsi="Times New Roman" w:cs="Times New Roman"/>
          <w:b/>
          <w:bCs/>
          <w:color w:val="000000"/>
        </w:rPr>
        <w:t>:</w:t>
      </w:r>
      <w:r w:rsidRPr="008E39A1">
        <w:rPr>
          <w:rFonts w:ascii="Times New Roman" w:hAnsi="Times New Roman"/>
          <w:lang w:val="uk-UA"/>
        </w:rPr>
        <w:t xml:space="preserve"> </w:t>
      </w:r>
      <w:r w:rsidRPr="00BA71F8">
        <w:rPr>
          <w:rFonts w:ascii="Times New Roman" w:eastAsia="Times New Roman" w:hAnsi="Times New Roman" w:cs="Times New Roman"/>
          <w:lang w:val="uk-UA"/>
        </w:rPr>
        <w:t>Затвердити звіт наглядової ради про підсумки роботи за 201</w:t>
      </w:r>
      <w:r>
        <w:rPr>
          <w:rFonts w:ascii="Times New Roman" w:eastAsia="Times New Roman" w:hAnsi="Times New Roman" w:cs="Times New Roman"/>
          <w:lang w:val="uk-UA"/>
        </w:rPr>
        <w:t>6 рік</w:t>
      </w:r>
      <w:r w:rsidR="00D95936">
        <w:rPr>
          <w:rFonts w:ascii="Times New Roman" w:eastAsia="Times New Roman" w:hAnsi="Times New Roman" w:cs="Times New Roman"/>
          <w:lang w:val="uk-UA"/>
        </w:rPr>
        <w:t>.</w:t>
      </w:r>
    </w:p>
    <w:p w:rsidR="00BC7700" w:rsidRDefault="008E39A1" w:rsidP="008E39A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8E39A1">
        <w:rPr>
          <w:rFonts w:ascii="Times New Roman" w:hAnsi="Times New Roman" w:cs="Times New Roman"/>
          <w:b/>
          <w:bCs/>
          <w:sz w:val="22"/>
          <w:szCs w:val="22"/>
        </w:rPr>
        <w:t xml:space="preserve">Проект </w:t>
      </w:r>
      <w:proofErr w:type="spellStart"/>
      <w:proofErr w:type="gramStart"/>
      <w:r w:rsidRPr="008E39A1">
        <w:rPr>
          <w:rFonts w:ascii="Times New Roman" w:hAnsi="Times New Roman" w:cs="Times New Roman"/>
          <w:b/>
          <w:bCs/>
          <w:sz w:val="22"/>
          <w:szCs w:val="22"/>
        </w:rPr>
        <w:t>р</w:t>
      </w:r>
      <w:proofErr w:type="gramEnd"/>
      <w:r w:rsidRPr="008E39A1">
        <w:rPr>
          <w:rFonts w:ascii="Times New Roman" w:hAnsi="Times New Roman" w:cs="Times New Roman"/>
          <w:b/>
          <w:bCs/>
          <w:sz w:val="22"/>
          <w:szCs w:val="22"/>
        </w:rPr>
        <w:t>ішення</w:t>
      </w:r>
      <w:proofErr w:type="spellEnd"/>
      <w:r w:rsidRPr="008E39A1">
        <w:rPr>
          <w:rFonts w:ascii="Times New Roman" w:hAnsi="Times New Roman" w:cs="Times New Roman"/>
          <w:b/>
          <w:bCs/>
          <w:sz w:val="22"/>
          <w:szCs w:val="22"/>
        </w:rPr>
        <w:t xml:space="preserve"> по </w:t>
      </w:r>
      <w:proofErr w:type="spellStart"/>
      <w:r w:rsidRPr="008E39A1">
        <w:rPr>
          <w:rFonts w:ascii="Times New Roman" w:hAnsi="Times New Roman" w:cs="Times New Roman"/>
          <w:b/>
          <w:bCs/>
          <w:sz w:val="22"/>
          <w:szCs w:val="22"/>
        </w:rPr>
        <w:t>питанню</w:t>
      </w:r>
      <w:proofErr w:type="spellEnd"/>
      <w:r w:rsidRPr="008E39A1">
        <w:rPr>
          <w:rFonts w:ascii="Times New Roman" w:hAnsi="Times New Roman" w:cs="Times New Roman"/>
          <w:b/>
          <w:bCs/>
          <w:sz w:val="22"/>
          <w:szCs w:val="22"/>
        </w:rPr>
        <w:t xml:space="preserve"> №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8E39A1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8E39A1">
        <w:rPr>
          <w:rFonts w:ascii="Times New Roman" w:hAnsi="Times New Roman"/>
          <w:lang w:val="uk-UA"/>
        </w:rPr>
        <w:t xml:space="preserve"> </w:t>
      </w:r>
      <w:r w:rsidRPr="001856DB">
        <w:rPr>
          <w:rFonts w:ascii="Times New Roman" w:hAnsi="Times New Roman"/>
          <w:lang w:val="uk-UA"/>
        </w:rPr>
        <w:t>Затверд</w:t>
      </w:r>
      <w:r>
        <w:rPr>
          <w:rFonts w:ascii="Times New Roman" w:hAnsi="Times New Roman"/>
          <w:lang w:val="uk-UA"/>
        </w:rPr>
        <w:t>ити</w:t>
      </w:r>
      <w:r w:rsidRPr="001856DB">
        <w:rPr>
          <w:rFonts w:ascii="Times New Roman" w:hAnsi="Times New Roman"/>
          <w:lang w:val="uk-UA"/>
        </w:rPr>
        <w:t xml:space="preserve"> основн</w:t>
      </w:r>
      <w:r>
        <w:rPr>
          <w:rFonts w:ascii="Times New Roman" w:hAnsi="Times New Roman"/>
          <w:lang w:val="uk-UA"/>
        </w:rPr>
        <w:t xml:space="preserve">і напрямки </w:t>
      </w:r>
      <w:r w:rsidRPr="001856DB">
        <w:rPr>
          <w:rFonts w:ascii="Times New Roman" w:hAnsi="Times New Roman"/>
          <w:lang w:val="uk-UA"/>
        </w:rPr>
        <w:t xml:space="preserve"> діяльності Товариства на 201</w:t>
      </w:r>
      <w:r>
        <w:rPr>
          <w:rFonts w:ascii="Times New Roman" w:hAnsi="Times New Roman"/>
          <w:lang w:val="uk-UA"/>
        </w:rPr>
        <w:t>7</w:t>
      </w:r>
      <w:r w:rsidRPr="001856DB">
        <w:rPr>
          <w:rFonts w:ascii="Times New Roman" w:hAnsi="Times New Roman"/>
          <w:lang w:val="uk-UA"/>
        </w:rPr>
        <w:t xml:space="preserve"> рік</w:t>
      </w:r>
      <w:r w:rsidR="00D95936">
        <w:rPr>
          <w:rFonts w:ascii="Times New Roman" w:hAnsi="Times New Roman"/>
          <w:lang w:val="uk-UA"/>
        </w:rPr>
        <w:t>.</w:t>
      </w:r>
    </w:p>
    <w:p w:rsidR="00BC7700" w:rsidRDefault="00BC7700" w:rsidP="008E39A1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:rsidR="002921B5" w:rsidRPr="002921B5" w:rsidRDefault="002921B5" w:rsidP="008E39A1">
      <w:pPr>
        <w:pStyle w:val="HTML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2921B5">
        <w:rPr>
          <w:rFonts w:ascii="Times New Roman" w:hAnsi="Times New Roman" w:cs="Times New Roman"/>
          <w:sz w:val="22"/>
          <w:szCs w:val="22"/>
        </w:rPr>
        <w:t>Повідомлення</w:t>
      </w:r>
      <w:proofErr w:type="spellEnd"/>
      <w:r w:rsidRPr="002921B5">
        <w:rPr>
          <w:rFonts w:ascii="Times New Roman" w:hAnsi="Times New Roman" w:cs="Times New Roman"/>
          <w:sz w:val="22"/>
          <w:szCs w:val="22"/>
        </w:rPr>
        <w:t xml:space="preserve"> про </w:t>
      </w:r>
      <w:proofErr w:type="spellStart"/>
      <w:r w:rsidRPr="002921B5">
        <w:rPr>
          <w:rFonts w:ascii="Times New Roman" w:hAnsi="Times New Roman" w:cs="Times New Roman"/>
          <w:sz w:val="22"/>
          <w:szCs w:val="22"/>
        </w:rPr>
        <w:t>проведення</w:t>
      </w:r>
      <w:proofErr w:type="spellEnd"/>
      <w:r w:rsidRPr="0029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921B5">
        <w:rPr>
          <w:rFonts w:ascii="Times New Roman" w:hAnsi="Times New Roman" w:cs="Times New Roman"/>
          <w:sz w:val="22"/>
          <w:szCs w:val="22"/>
        </w:rPr>
        <w:t>загальних</w:t>
      </w:r>
      <w:proofErr w:type="spellEnd"/>
      <w:r w:rsidRPr="0029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921B5">
        <w:rPr>
          <w:rFonts w:ascii="Times New Roman" w:hAnsi="Times New Roman" w:cs="Times New Roman"/>
          <w:sz w:val="22"/>
          <w:szCs w:val="22"/>
        </w:rPr>
        <w:t>зборів</w:t>
      </w:r>
      <w:proofErr w:type="spellEnd"/>
      <w:r w:rsidRPr="002921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921B5">
        <w:rPr>
          <w:rFonts w:ascii="Times New Roman" w:hAnsi="Times New Roman" w:cs="Times New Roman"/>
          <w:sz w:val="22"/>
          <w:szCs w:val="22"/>
        </w:rPr>
        <w:t>опубліковано</w:t>
      </w:r>
      <w:proofErr w:type="spellEnd"/>
      <w:r w:rsidRPr="002921B5">
        <w:rPr>
          <w:rFonts w:ascii="Times New Roman" w:hAnsi="Times New Roman" w:cs="Times New Roman"/>
          <w:sz w:val="22"/>
          <w:szCs w:val="22"/>
        </w:rPr>
        <w:t xml:space="preserve"> </w:t>
      </w:r>
      <w:r w:rsidRPr="002921B5">
        <w:rPr>
          <w:rFonts w:ascii="Times New Roman" w:hAnsi="Times New Roman" w:cs="Times New Roman"/>
          <w:sz w:val="22"/>
          <w:szCs w:val="22"/>
          <w:lang w:val="uk-UA"/>
        </w:rPr>
        <w:t xml:space="preserve"> 22.</w:t>
      </w:r>
      <w:r w:rsidRPr="002921B5">
        <w:rPr>
          <w:rFonts w:ascii="Times New Roman" w:hAnsi="Times New Roman" w:cs="Times New Roman"/>
          <w:sz w:val="22"/>
          <w:szCs w:val="22"/>
        </w:rPr>
        <w:t>03</w:t>
      </w:r>
      <w:r w:rsidRPr="002921B5">
        <w:rPr>
          <w:rFonts w:ascii="Times New Roman" w:hAnsi="Times New Roman" w:cs="Times New Roman"/>
          <w:sz w:val="22"/>
          <w:szCs w:val="22"/>
          <w:lang w:val="uk-UA"/>
        </w:rPr>
        <w:t>.</w:t>
      </w:r>
      <w:r w:rsidRPr="002921B5">
        <w:rPr>
          <w:rFonts w:ascii="Times New Roman" w:hAnsi="Times New Roman" w:cs="Times New Roman"/>
          <w:sz w:val="22"/>
          <w:szCs w:val="22"/>
        </w:rPr>
        <w:t>2017</w:t>
      </w:r>
      <w:r w:rsidRPr="002921B5">
        <w:rPr>
          <w:rFonts w:ascii="Times New Roman" w:hAnsi="Times New Roman" w:cs="Times New Roman"/>
          <w:sz w:val="22"/>
          <w:szCs w:val="22"/>
          <w:lang w:val="uk-UA"/>
        </w:rPr>
        <w:t xml:space="preserve"> року №55  в бюлетені  «Відомості Національної комісії з цінних паперів та </w:t>
      </w:r>
      <w:proofErr w:type="gramStart"/>
      <w:r w:rsidRPr="002921B5">
        <w:rPr>
          <w:rFonts w:ascii="Times New Roman" w:hAnsi="Times New Roman" w:cs="Times New Roman"/>
          <w:sz w:val="22"/>
          <w:szCs w:val="22"/>
          <w:lang w:val="uk-UA"/>
        </w:rPr>
        <w:t>фондового</w:t>
      </w:r>
      <w:proofErr w:type="gramEnd"/>
      <w:r w:rsidRPr="002921B5">
        <w:rPr>
          <w:rFonts w:ascii="Times New Roman" w:hAnsi="Times New Roman" w:cs="Times New Roman"/>
          <w:sz w:val="22"/>
          <w:szCs w:val="22"/>
          <w:lang w:val="uk-UA"/>
        </w:rPr>
        <w:t xml:space="preserve"> ринку».</w:t>
      </w:r>
      <w:r w:rsidRPr="002921B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921B5" w:rsidRPr="002921B5" w:rsidRDefault="002921B5" w:rsidP="008E39A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921B5" w:rsidRPr="002921B5" w:rsidRDefault="002921B5" w:rsidP="008E39A1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2921B5">
        <w:rPr>
          <w:rFonts w:ascii="Times New Roman" w:hAnsi="Times New Roman" w:cs="Times New Roman"/>
          <w:lang w:val="uk-UA"/>
        </w:rPr>
        <w:t xml:space="preserve">                                      </w:t>
      </w:r>
      <w:r w:rsidRPr="002921B5">
        <w:rPr>
          <w:rFonts w:ascii="Times New Roman" w:hAnsi="Times New Roman" w:cs="Times New Roman"/>
          <w:color w:val="000000"/>
        </w:rPr>
        <w:br/>
      </w:r>
      <w:proofErr w:type="spellStart"/>
      <w:proofErr w:type="gramStart"/>
      <w:r w:rsidRPr="002921B5">
        <w:rPr>
          <w:rFonts w:ascii="Times New Roman" w:hAnsi="Times New Roman" w:cs="Times New Roman"/>
          <w:color w:val="000000"/>
        </w:rPr>
        <w:t>П</w:t>
      </w:r>
      <w:proofErr w:type="gramEnd"/>
      <w:r w:rsidRPr="002921B5">
        <w:rPr>
          <w:rFonts w:ascii="Times New Roman" w:hAnsi="Times New Roman" w:cs="Times New Roman"/>
          <w:color w:val="000000"/>
        </w:rPr>
        <w:t>ідтверджую</w:t>
      </w:r>
      <w:proofErr w:type="spellEnd"/>
      <w:r w:rsidRPr="0029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</w:rPr>
        <w:t>достовірність</w:t>
      </w:r>
      <w:proofErr w:type="spellEnd"/>
      <w:r w:rsidRPr="0029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</w:rPr>
        <w:t>інформації</w:t>
      </w:r>
      <w:proofErr w:type="spellEnd"/>
      <w:r w:rsidRPr="002921B5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921B5">
        <w:rPr>
          <w:rFonts w:ascii="Times New Roman" w:hAnsi="Times New Roman" w:cs="Times New Roman"/>
          <w:color w:val="000000"/>
        </w:rPr>
        <w:t>що</w:t>
      </w:r>
      <w:proofErr w:type="spellEnd"/>
      <w:r w:rsidRPr="002921B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921B5">
        <w:rPr>
          <w:rFonts w:ascii="Times New Roman" w:hAnsi="Times New Roman" w:cs="Times New Roman"/>
          <w:color w:val="000000"/>
        </w:rPr>
        <w:t>міститься</w:t>
      </w:r>
      <w:proofErr w:type="spellEnd"/>
      <w:r w:rsidRPr="002921B5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2921B5">
        <w:rPr>
          <w:rFonts w:ascii="Times New Roman" w:hAnsi="Times New Roman" w:cs="Times New Roman"/>
          <w:color w:val="000000"/>
        </w:rPr>
        <w:t>повідомленні</w:t>
      </w:r>
      <w:proofErr w:type="spellEnd"/>
      <w:r w:rsidRPr="002921B5">
        <w:rPr>
          <w:rFonts w:ascii="Times New Roman" w:hAnsi="Times New Roman" w:cs="Times New Roman"/>
          <w:color w:val="000000"/>
        </w:rPr>
        <w:t>.</w:t>
      </w:r>
    </w:p>
    <w:p w:rsidR="002921B5" w:rsidRPr="002921B5" w:rsidRDefault="002921B5" w:rsidP="008E39A1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090"/>
        <w:gridCol w:w="2085"/>
        <w:gridCol w:w="4095"/>
      </w:tblGrid>
      <w:tr w:rsidR="002921B5" w:rsidRPr="002921B5" w:rsidTr="0084102E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8E39A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uk-UA"/>
              </w:rPr>
            </w:pPr>
            <w:r w:rsidRPr="002921B5">
              <w:rPr>
                <w:rFonts w:ascii="Times New Roman" w:hAnsi="Times New Roman" w:cs="Times New Roman"/>
                <w:lang w:val="uk-UA"/>
              </w:rPr>
              <w:t>Директор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8E39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_________ </w:t>
            </w:r>
            <w:r w:rsidRPr="002921B5">
              <w:rPr>
                <w:rFonts w:ascii="Times New Roman" w:hAnsi="Times New Roman" w:cs="Times New Roman"/>
              </w:rPr>
              <w:br/>
            </w:r>
            <w:r w:rsidRPr="002921B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2921B5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2921B5">
              <w:rPr>
                <w:rFonts w:ascii="Times New Roman" w:hAnsi="Times New Roman" w:cs="Times New Roman"/>
                <w:color w:val="000000"/>
              </w:rPr>
              <w:t>ідпис</w:t>
            </w:r>
            <w:proofErr w:type="spellEnd"/>
            <w:r w:rsidRPr="002921B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8E39A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____</w:t>
            </w:r>
            <w:proofErr w:type="spellStart"/>
            <w:r w:rsidRPr="002921B5">
              <w:rPr>
                <w:rFonts w:ascii="Times New Roman" w:hAnsi="Times New Roman" w:cs="Times New Roman"/>
                <w:lang w:val="uk-UA"/>
              </w:rPr>
              <w:t>Томашук</w:t>
            </w:r>
            <w:proofErr w:type="spellEnd"/>
            <w:r w:rsidRPr="002921B5">
              <w:rPr>
                <w:rFonts w:ascii="Times New Roman" w:hAnsi="Times New Roman" w:cs="Times New Roman"/>
                <w:lang w:val="uk-UA"/>
              </w:rPr>
              <w:t xml:space="preserve"> В.В.</w:t>
            </w:r>
            <w:r w:rsidRPr="002921B5">
              <w:rPr>
                <w:rFonts w:ascii="Times New Roman" w:hAnsi="Times New Roman" w:cs="Times New Roman"/>
              </w:rPr>
              <w:t>_____ </w:t>
            </w:r>
            <w:r w:rsidRPr="002921B5">
              <w:rPr>
                <w:rFonts w:ascii="Times New Roman" w:hAnsi="Times New Roman" w:cs="Times New Roman"/>
              </w:rPr>
              <w:br/>
            </w:r>
            <w:r w:rsidRPr="002921B5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2921B5">
              <w:rPr>
                <w:rFonts w:ascii="Times New Roman" w:hAnsi="Times New Roman" w:cs="Times New Roman"/>
                <w:color w:val="000000"/>
              </w:rPr>
              <w:t>ініціали</w:t>
            </w:r>
            <w:proofErr w:type="spellEnd"/>
            <w:r w:rsidRPr="002921B5">
              <w:rPr>
                <w:rFonts w:ascii="Times New Roman" w:hAnsi="Times New Roman" w:cs="Times New Roman"/>
                <w:color w:val="000000"/>
              </w:rPr>
              <w:t xml:space="preserve"> та </w:t>
            </w:r>
            <w:proofErr w:type="spellStart"/>
            <w:proofErr w:type="gramStart"/>
            <w:r w:rsidRPr="002921B5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  <w:r w:rsidRPr="002921B5">
              <w:rPr>
                <w:rFonts w:ascii="Times New Roman" w:hAnsi="Times New Roman" w:cs="Times New Roman"/>
                <w:color w:val="000000"/>
              </w:rPr>
              <w:t>ізвище</w:t>
            </w:r>
            <w:proofErr w:type="spellEnd"/>
            <w:r w:rsidRPr="00292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921B5">
              <w:rPr>
                <w:rFonts w:ascii="Times New Roman" w:hAnsi="Times New Roman" w:cs="Times New Roman"/>
                <w:color w:val="000000"/>
              </w:rPr>
              <w:t>керівника</w:t>
            </w:r>
            <w:proofErr w:type="spellEnd"/>
            <w:r w:rsidRPr="002921B5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921B5" w:rsidRPr="002921B5" w:rsidTr="0084102E"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2921B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921B5" w:rsidRPr="002921B5" w:rsidRDefault="002921B5" w:rsidP="00764FA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2921B5">
              <w:rPr>
                <w:rFonts w:ascii="Times New Roman" w:hAnsi="Times New Roman" w:cs="Times New Roman"/>
                <w:lang w:val="uk-UA"/>
              </w:rPr>
              <w:t>2</w:t>
            </w:r>
            <w:r w:rsidR="00764FA7">
              <w:rPr>
                <w:rFonts w:ascii="Times New Roman" w:hAnsi="Times New Roman" w:cs="Times New Roman"/>
                <w:lang w:val="uk-UA"/>
              </w:rPr>
              <w:t>7</w:t>
            </w:r>
            <w:r w:rsidRPr="002921B5">
              <w:rPr>
                <w:rFonts w:ascii="Times New Roman" w:hAnsi="Times New Roman" w:cs="Times New Roman"/>
                <w:lang w:val="uk-UA"/>
              </w:rPr>
              <w:t>.03.2017р.</w:t>
            </w:r>
            <w:r w:rsidRPr="002921B5">
              <w:rPr>
                <w:rFonts w:ascii="Times New Roman" w:hAnsi="Times New Roman" w:cs="Times New Roman"/>
              </w:rPr>
              <w:t> </w:t>
            </w:r>
            <w:r w:rsidRPr="002921B5">
              <w:rPr>
                <w:rFonts w:ascii="Times New Roman" w:hAnsi="Times New Roman" w:cs="Times New Roman"/>
              </w:rPr>
              <w:br/>
            </w:r>
            <w:r w:rsidRPr="002921B5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</w:tr>
    </w:tbl>
    <w:p w:rsidR="002921B5" w:rsidRPr="002921B5" w:rsidRDefault="002921B5" w:rsidP="00764FA7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2921B5" w:rsidRPr="002921B5" w:rsidSect="00AB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230"/>
    <w:rsid w:val="00075837"/>
    <w:rsid w:val="001D18DE"/>
    <w:rsid w:val="002921B5"/>
    <w:rsid w:val="003F3D9D"/>
    <w:rsid w:val="00632230"/>
    <w:rsid w:val="006D5094"/>
    <w:rsid w:val="00764FA7"/>
    <w:rsid w:val="008B3DE6"/>
    <w:rsid w:val="008E39A1"/>
    <w:rsid w:val="0091198A"/>
    <w:rsid w:val="00AB215B"/>
    <w:rsid w:val="00B005C0"/>
    <w:rsid w:val="00BC7700"/>
    <w:rsid w:val="00CC1C9E"/>
    <w:rsid w:val="00CC2093"/>
    <w:rsid w:val="00CF2C76"/>
    <w:rsid w:val="00D95936"/>
    <w:rsid w:val="00DE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5B"/>
  </w:style>
  <w:style w:type="paragraph" w:styleId="9">
    <w:name w:val="heading 9"/>
    <w:basedOn w:val="a"/>
    <w:next w:val="a"/>
    <w:link w:val="90"/>
    <w:qFormat/>
    <w:rsid w:val="0063223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32230"/>
    <w:rPr>
      <w:rFonts w:ascii="Times New Roman" w:eastAsia="Times New Roman" w:hAnsi="Times New Roman" w:cs="Times New Roman"/>
      <w:b/>
      <w:sz w:val="24"/>
      <w:szCs w:val="20"/>
    </w:rPr>
  </w:style>
  <w:style w:type="paragraph" w:styleId="HTML">
    <w:name w:val="HTML Preformatted"/>
    <w:basedOn w:val="a"/>
    <w:link w:val="HTML0"/>
    <w:rsid w:val="00632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632230"/>
    <w:rPr>
      <w:rFonts w:ascii="Courier New" w:eastAsia="Times New Roman" w:hAnsi="Courier New" w:cs="Courier New"/>
      <w:color w:val="000000"/>
      <w:sz w:val="21"/>
      <w:szCs w:val="21"/>
    </w:rPr>
  </w:style>
  <w:style w:type="paragraph" w:styleId="a3">
    <w:name w:val="Body Text Indent"/>
    <w:basedOn w:val="a"/>
    <w:link w:val="a4"/>
    <w:rsid w:val="00632230"/>
    <w:pPr>
      <w:keepNext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32230"/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ДинТекстОбыч"/>
    <w:basedOn w:val="a"/>
    <w:rsid w:val="00632230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pple-converted-space">
    <w:name w:val="apple-converted-space"/>
    <w:basedOn w:val="a0"/>
    <w:rsid w:val="00BC7700"/>
  </w:style>
  <w:style w:type="paragraph" w:styleId="a6">
    <w:name w:val="Normal (Web)"/>
    <w:basedOn w:val="a"/>
    <w:rsid w:val="008E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2016-03-23T06:34:00Z</dcterms:created>
  <dcterms:modified xsi:type="dcterms:W3CDTF">2017-03-27T07:55:00Z</dcterms:modified>
</cp:coreProperties>
</file>